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39E9" w14:textId="6D30C4BB" w:rsidR="005F3DB5" w:rsidRDefault="005F3DB5">
      <w:pPr>
        <w:rPr>
          <w:rFonts w:ascii="HGPｺﾞｼｯｸE" w:eastAsia="HGPｺﾞｼｯｸE" w:hAnsi="HGPｺﾞｼｯｸE"/>
          <w:sz w:val="32"/>
          <w:szCs w:val="32"/>
        </w:rPr>
      </w:pPr>
      <w:r>
        <w:rPr>
          <w:rFonts w:ascii="HGPｺﾞｼｯｸE" w:eastAsia="HGPｺﾞｼｯｸE" w:hAnsi="HGPｺﾞｼｯｸE"/>
          <w:noProof/>
          <w:szCs w:val="21"/>
        </w:rPr>
        <mc:AlternateContent>
          <mc:Choice Requires="wps">
            <w:drawing>
              <wp:anchor distT="0" distB="0" distL="114300" distR="114300" simplePos="0" relativeHeight="251661312" behindDoc="0" locked="0" layoutInCell="1" allowOverlap="1" wp14:anchorId="7CE7ED44" wp14:editId="242267CE">
                <wp:simplePos x="0" y="0"/>
                <wp:positionH relativeFrom="margin">
                  <wp:align>left</wp:align>
                </wp:positionH>
                <wp:positionV relativeFrom="paragraph">
                  <wp:posOffset>-29764</wp:posOffset>
                </wp:positionV>
                <wp:extent cx="1078252" cy="528555"/>
                <wp:effectExtent l="0" t="0" r="26670" b="24130"/>
                <wp:wrapNone/>
                <wp:docPr id="329937493" name="正方形/長方形 3"/>
                <wp:cNvGraphicFramePr/>
                <a:graphic xmlns:a="http://schemas.openxmlformats.org/drawingml/2006/main">
                  <a:graphicData uri="http://schemas.microsoft.com/office/word/2010/wordprocessingShape">
                    <wps:wsp>
                      <wps:cNvSpPr/>
                      <wps:spPr>
                        <a:xfrm>
                          <a:off x="0" y="0"/>
                          <a:ext cx="1078252" cy="5285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83F7A1" w14:textId="7904EDAD" w:rsidR="00153C59" w:rsidRPr="005F3DB5" w:rsidRDefault="00153C59" w:rsidP="00153C59">
                            <w:pPr>
                              <w:jc w:val="center"/>
                              <w:rPr>
                                <w:rFonts w:ascii="HGPｺﾞｼｯｸE" w:eastAsia="HGPｺﾞｼｯｸE" w:hAnsi="HGPｺﾞｼｯｸE"/>
                                <w:sz w:val="36"/>
                                <w:szCs w:val="36"/>
                              </w:rPr>
                            </w:pPr>
                            <w:r w:rsidRPr="005F3DB5">
                              <w:rPr>
                                <w:rFonts w:ascii="HGPｺﾞｼｯｸE" w:eastAsia="HGPｺﾞｼｯｸE" w:hAnsi="HGPｺﾞｼｯｸE" w:hint="eastAsia"/>
                                <w:sz w:val="36"/>
                                <w:szCs w:val="36"/>
                              </w:rPr>
                              <w:t>回覧用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7ED44" id="正方形/長方形 3" o:spid="_x0000_s1026" style="position:absolute;margin-left:0;margin-top:-2.35pt;width:84.9pt;height:41.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" fillcolor="white [3201]" strokecolor="#70ad47 [3209]" strokeweight="1pt">
                <v:textbox>
                  <w:txbxContent>
                    <w:p w14:paraId="2283F7A1" w14:textId="7904EDAD" w:rsidR="00153C59" w:rsidRPr="005F3DB5" w:rsidRDefault="00153C59" w:rsidP="00153C59">
                      <w:pPr>
                        <w:jc w:val="center"/>
                        <w:rPr>
                          <w:rFonts w:ascii="HGPｺﾞｼｯｸE" w:eastAsia="HGPｺﾞｼｯｸE" w:hAnsi="HGPｺﾞｼｯｸE"/>
                          <w:sz w:val="36"/>
                          <w:szCs w:val="36"/>
                        </w:rPr>
                      </w:pPr>
                      <w:r w:rsidRPr="005F3DB5">
                        <w:rPr>
                          <w:rFonts w:ascii="HGPｺﾞｼｯｸE" w:eastAsia="HGPｺﾞｼｯｸE" w:hAnsi="HGPｺﾞｼｯｸE" w:hint="eastAsia"/>
                          <w:sz w:val="36"/>
                          <w:szCs w:val="36"/>
                        </w:rPr>
                        <w:t>回覧用</w:t>
                      </w:r>
                    </w:p>
                  </w:txbxContent>
                </v:textbox>
                <w10:wrap anchorx="margin"/>
              </v:rect>
            </w:pict>
          </mc:Fallback>
        </mc:AlternateContent>
      </w:r>
    </w:p>
    <w:p w14:paraId="1CD10745" w14:textId="7FF80E1E" w:rsidR="002845FA" w:rsidRPr="008D78A9" w:rsidRDefault="00100DEE">
      <w:pPr>
        <w:rPr>
          <w:rFonts w:ascii="HGPｺﾞｼｯｸE" w:eastAsia="HGPｺﾞｼｯｸE" w:hAnsi="HGPｺﾞｼｯｸE"/>
          <w:bCs/>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1F4B">
        <w:rPr>
          <w:rFonts w:ascii="HGPｺﾞｼｯｸE" w:eastAsia="HGPｺﾞｼｯｸE" w:hAnsi="HGPｺﾞｼｯｸE" w:hint="eastAsia"/>
          <w:bCs/>
          <w:color w:val="000000" w:themeColor="text1"/>
          <w:sz w:val="32"/>
          <w:szCs w:val="3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2025年12月7日「地域防災の日」の</w:t>
      </w:r>
      <w:r w:rsidR="00643C81" w:rsidRPr="00551F4B">
        <w:rPr>
          <w:rFonts w:ascii="HGPｺﾞｼｯｸE" w:eastAsia="HGPｺﾞｼｯｸE" w:hAnsi="HGPｺﾞｼｯｸE" w:hint="eastAsia"/>
          <w:bCs/>
          <w:color w:val="000000" w:themeColor="text1"/>
          <w:sz w:val="32"/>
          <w:szCs w:val="3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無線訓練及び体験交信</w:t>
      </w:r>
      <w:r w:rsidR="00BE6B62" w:rsidRPr="00551F4B">
        <w:rPr>
          <w:rFonts w:ascii="HGPｺﾞｼｯｸE" w:eastAsia="HGPｺﾞｼｯｸE" w:hAnsi="HGPｺﾞｼｯｸE" w:hint="eastAsia"/>
          <w:bCs/>
          <w:color w:val="000000" w:themeColor="text1"/>
          <w:sz w:val="32"/>
          <w:szCs w:val="3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を行います</w:t>
      </w:r>
      <w:r w:rsidR="008D78A9" w:rsidRPr="00551F4B">
        <w:rPr>
          <w:rFonts w:ascii="HGPｺﾞｼｯｸE" w:eastAsia="HGPｺﾞｼｯｸE" w:hAnsi="HGPｺﾞｼｯｸE" w:hint="eastAsia"/>
          <w:bCs/>
          <w:color w:val="000000" w:themeColor="text1"/>
          <w:sz w:val="32"/>
          <w:szCs w:val="3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394CD9B" w14:textId="06D89AED" w:rsidR="00643C81" w:rsidRDefault="00643C81">
      <w:pPr>
        <w:rPr>
          <w:rFonts w:ascii="HGPｺﾞｼｯｸE" w:eastAsia="HGPｺﾞｼｯｸE" w:hAnsi="HGPｺﾞｼｯｸE"/>
          <w:sz w:val="32"/>
          <w:szCs w:val="32"/>
        </w:rPr>
      </w:pPr>
      <w:r>
        <w:rPr>
          <w:rFonts w:ascii="HGPｺﾞｼｯｸE" w:eastAsia="HGPｺﾞｼｯｸE" w:hAnsi="HGPｺﾞｼｯｸE" w:hint="eastAsia"/>
          <w:sz w:val="32"/>
          <w:szCs w:val="32"/>
        </w:rPr>
        <w:t>■目的</w:t>
      </w:r>
      <w:r w:rsidR="00BE6B62">
        <w:rPr>
          <w:rFonts w:ascii="HGPｺﾞｼｯｸE" w:eastAsia="HGPｺﾞｼｯｸE" w:hAnsi="HGPｺﾞｼｯｸE" w:hint="eastAsia"/>
          <w:sz w:val="32"/>
          <w:szCs w:val="32"/>
        </w:rPr>
        <w:t>（防災時の非常通信能力を向上</w:t>
      </w:r>
      <w:r w:rsidR="003C2833">
        <w:rPr>
          <w:rFonts w:ascii="HGPｺﾞｼｯｸE" w:eastAsia="HGPｺﾞｼｯｸE" w:hAnsi="HGPｺﾞｼｯｸE" w:hint="eastAsia"/>
          <w:sz w:val="32"/>
          <w:szCs w:val="32"/>
        </w:rPr>
        <w:t>させ、無線従事者を増やす。</w:t>
      </w:r>
      <w:r w:rsidR="00BE6B62">
        <w:rPr>
          <w:rFonts w:ascii="HGPｺﾞｼｯｸE" w:eastAsia="HGPｺﾞｼｯｸE" w:hAnsi="HGPｺﾞｼｯｸE" w:hint="eastAsia"/>
          <w:sz w:val="32"/>
          <w:szCs w:val="32"/>
        </w:rPr>
        <w:t>）</w:t>
      </w:r>
    </w:p>
    <w:p w14:paraId="673E1ABD" w14:textId="751FE3B7" w:rsidR="00643C81" w:rsidRDefault="00AF7777">
      <w:pPr>
        <w:rPr>
          <w:rFonts w:ascii="HGPｺﾞｼｯｸE" w:eastAsia="HGPｺﾞｼｯｸE" w:hAnsi="HGPｺﾞｼｯｸE"/>
          <w:szCs w:val="21"/>
        </w:rPr>
      </w:pPr>
      <w:r>
        <w:rPr>
          <w:rFonts w:ascii="HGPｺﾞｼｯｸE" w:eastAsia="HGPｺﾞｼｯｸE" w:hAnsi="HGPｺﾞｼｯｸE" w:hint="eastAsia"/>
          <w:szCs w:val="21"/>
        </w:rPr>
        <w:t>当日は</w:t>
      </w:r>
      <w:r w:rsidR="00643C81">
        <w:rPr>
          <w:rFonts w:ascii="HGPｺﾞｼｯｸE" w:eastAsia="HGPｺﾞｼｯｸE" w:hAnsi="HGPｺﾞｼｯｸE" w:hint="eastAsia"/>
          <w:szCs w:val="21"/>
        </w:rPr>
        <w:t>各自治会や地域で9：00から地域防災訓練が行われます。</w:t>
      </w:r>
    </w:p>
    <w:p w14:paraId="1F220A73" w14:textId="77777777" w:rsidR="00282628" w:rsidRDefault="00643C81" w:rsidP="00BE6B62">
      <w:pPr>
        <w:pStyle w:val="a9"/>
        <w:numPr>
          <w:ilvl w:val="0"/>
          <w:numId w:val="1"/>
        </w:numPr>
        <w:rPr>
          <w:rFonts w:ascii="HGPｺﾞｼｯｸE" w:eastAsia="HGPｺﾞｼｯｸE" w:hAnsi="HGPｺﾞｼｯｸE"/>
          <w:szCs w:val="21"/>
        </w:rPr>
      </w:pPr>
      <w:r w:rsidRPr="00BE6B62">
        <w:rPr>
          <w:rFonts w:ascii="HGPｺﾞｼｯｸE" w:eastAsia="HGPｺﾞｼｯｸE" w:hAnsi="HGPｺﾞｼｯｸE" w:hint="eastAsia"/>
          <w:szCs w:val="21"/>
        </w:rPr>
        <w:t>NPO浜松ラジオクラブでは実際</w:t>
      </w:r>
      <w:r w:rsidR="00BE6B62" w:rsidRPr="00BE6B62">
        <w:rPr>
          <w:rFonts w:ascii="HGPｺﾞｼｯｸE" w:eastAsia="HGPｺﾞｼｯｸE" w:hAnsi="HGPｺﾞｼｯｸE" w:hint="eastAsia"/>
          <w:szCs w:val="21"/>
        </w:rPr>
        <w:t>災害時に無線による円滑</w:t>
      </w:r>
      <w:r w:rsidR="00BE6B62">
        <w:rPr>
          <w:rFonts w:ascii="HGPｺﾞｼｯｸE" w:eastAsia="HGPｺﾞｼｯｸE" w:hAnsi="HGPｺﾞｼｯｸE" w:hint="eastAsia"/>
          <w:szCs w:val="21"/>
        </w:rPr>
        <w:t>な</w:t>
      </w:r>
      <w:r w:rsidRPr="00BE6B62">
        <w:rPr>
          <w:rFonts w:ascii="HGPｺﾞｼｯｸE" w:eastAsia="HGPｺﾞｼｯｸE" w:hAnsi="HGPｺﾞｼｯｸE" w:hint="eastAsia"/>
          <w:szCs w:val="21"/>
        </w:rPr>
        <w:t>社会貢献が出来る様に</w:t>
      </w:r>
      <w:r w:rsidR="00560168" w:rsidRPr="00BE6B62">
        <w:rPr>
          <w:rFonts w:ascii="HGPｺﾞｼｯｸE" w:eastAsia="HGPｺﾞｼｯｸE" w:hAnsi="HGPｺﾞｼｯｸE" w:hint="eastAsia"/>
          <w:szCs w:val="21"/>
        </w:rPr>
        <w:t>、</w:t>
      </w:r>
      <w:r w:rsidRPr="00BE6B62">
        <w:rPr>
          <w:rFonts w:ascii="HGPｺﾞｼｯｸE" w:eastAsia="HGPｺﾞｼｯｸE" w:hAnsi="HGPｺﾞｼｯｸE" w:hint="eastAsia"/>
          <w:szCs w:val="21"/>
        </w:rPr>
        <w:t>地域連携で次の様に、</w:t>
      </w:r>
    </w:p>
    <w:p w14:paraId="01C4F0A8" w14:textId="41135EA0" w:rsidR="005606E3" w:rsidRPr="00551F4B" w:rsidRDefault="00643C81" w:rsidP="00282628">
      <w:pPr>
        <w:pStyle w:val="a9"/>
        <w:ind w:left="360"/>
        <w:rPr>
          <w:rFonts w:ascii="HGPｺﾞｼｯｸE" w:eastAsia="HGPｺﾞｼｯｸE" w:hAnsi="HGPｺﾞｼｯｸE"/>
          <w:color w:val="EE0000"/>
          <w:szCs w:val="21"/>
        </w:rPr>
      </w:pPr>
      <w:r w:rsidRPr="00551F4B">
        <w:rPr>
          <w:rFonts w:ascii="HGPｺﾞｼｯｸE" w:eastAsia="HGPｺﾞｼｯｸE" w:hAnsi="HGPｺﾞｼｯｸE" w:hint="eastAsia"/>
          <w:color w:val="EE0000"/>
          <w:szCs w:val="21"/>
          <w:highlight w:val="yellow"/>
        </w:rPr>
        <w:t>無線訓練</w:t>
      </w:r>
      <w:r w:rsidR="005606E3" w:rsidRPr="00551F4B">
        <w:rPr>
          <w:rFonts w:ascii="HGPｺﾞｼｯｸE" w:eastAsia="HGPｺﾞｼｯｸE" w:hAnsi="HGPｺﾞｼｯｸE" w:hint="eastAsia"/>
          <w:color w:val="EE0000"/>
          <w:szCs w:val="21"/>
          <w:highlight w:val="yellow"/>
        </w:rPr>
        <w:t>のデモンストレーション</w:t>
      </w:r>
      <w:r w:rsidRPr="00551F4B">
        <w:rPr>
          <w:rFonts w:ascii="HGPｺﾞｼｯｸE" w:eastAsia="HGPｺﾞｼｯｸE" w:hAnsi="HGPｺﾞｼｯｸE" w:hint="eastAsia"/>
          <w:color w:val="EE0000"/>
          <w:szCs w:val="21"/>
          <w:highlight w:val="yellow"/>
        </w:rPr>
        <w:t>や</w:t>
      </w:r>
      <w:r w:rsidR="00BE6B62" w:rsidRPr="00551F4B">
        <w:rPr>
          <w:rFonts w:ascii="HGPｺﾞｼｯｸE" w:eastAsia="HGPｺﾞｼｯｸE" w:hAnsi="HGPｺﾞｼｯｸE" w:hint="eastAsia"/>
          <w:color w:val="EE0000"/>
          <w:szCs w:val="21"/>
          <w:highlight w:val="yellow"/>
        </w:rPr>
        <w:t>希望者に</w:t>
      </w:r>
      <w:r w:rsidRPr="00551F4B">
        <w:rPr>
          <w:rFonts w:ascii="HGPｺﾞｼｯｸE" w:eastAsia="HGPｺﾞｼｯｸE" w:hAnsi="HGPｺﾞｼｯｸE" w:hint="eastAsia"/>
          <w:color w:val="EE0000"/>
          <w:szCs w:val="21"/>
          <w:highlight w:val="yellow"/>
        </w:rPr>
        <w:t>体験交信を行</w:t>
      </w:r>
      <w:r w:rsidR="00BE6B62" w:rsidRPr="00551F4B">
        <w:rPr>
          <w:rFonts w:ascii="HGPｺﾞｼｯｸE" w:eastAsia="HGPｺﾞｼｯｸE" w:hAnsi="HGPｺﾞｼｯｸE" w:hint="eastAsia"/>
          <w:color w:val="EE0000"/>
          <w:szCs w:val="21"/>
          <w:highlight w:val="yellow"/>
        </w:rPr>
        <w:t>います。</w:t>
      </w:r>
      <w:r w:rsidR="003C2833" w:rsidRPr="00551F4B">
        <w:rPr>
          <w:rFonts w:ascii="HGPｺﾞｼｯｸE" w:eastAsia="HGPｺﾞｼｯｸE" w:hAnsi="HGPｺﾞｼｯｸE" w:hint="eastAsia"/>
          <w:color w:val="EE0000"/>
          <w:szCs w:val="21"/>
          <w:highlight w:val="yellow"/>
        </w:rPr>
        <w:t>（誰でも参加可能）</w:t>
      </w:r>
    </w:p>
    <w:p w14:paraId="22132CB8" w14:textId="082C1EDE" w:rsidR="00643C81" w:rsidRDefault="005606E3" w:rsidP="005606E3">
      <w:pPr>
        <w:pStyle w:val="a9"/>
        <w:numPr>
          <w:ilvl w:val="0"/>
          <w:numId w:val="1"/>
        </w:numPr>
        <w:rPr>
          <w:rFonts w:ascii="HGPｺﾞｼｯｸE" w:eastAsia="HGPｺﾞｼｯｸE" w:hAnsi="HGPｺﾞｼｯｸE"/>
          <w:szCs w:val="21"/>
        </w:rPr>
      </w:pPr>
      <w:r w:rsidRPr="003C3C89">
        <w:rPr>
          <w:rFonts w:ascii="HGPｺﾞｼｯｸE" w:eastAsia="HGPｺﾞｼｯｸE" w:hAnsi="HGPｺﾞｼｯｸE" w:hint="eastAsia"/>
          <w:szCs w:val="21"/>
          <w:highlight w:val="yellow"/>
        </w:rPr>
        <w:t>無線</w:t>
      </w:r>
      <w:r w:rsidR="00BE6B62" w:rsidRPr="003C3C89">
        <w:rPr>
          <w:rFonts w:ascii="HGPｺﾞｼｯｸE" w:eastAsia="HGPｺﾞｼｯｸE" w:hAnsi="HGPｺﾞｼｯｸE" w:hint="eastAsia"/>
          <w:szCs w:val="21"/>
          <w:highlight w:val="yellow"/>
        </w:rPr>
        <w:t>利用の</w:t>
      </w:r>
      <w:r w:rsidRPr="003C3C89">
        <w:rPr>
          <w:rFonts w:ascii="HGPｺﾞｼｯｸE" w:eastAsia="HGPｺﾞｼｯｸE" w:hAnsi="HGPｺﾞｼｯｸE" w:hint="eastAsia"/>
          <w:szCs w:val="21"/>
          <w:highlight w:val="yellow"/>
        </w:rPr>
        <w:t>普及を鑑みNPO法人浜松ラジオクラブ本部で開催する体験交信会やCBT方式4アマ無料講習会に誘う</w:t>
      </w:r>
      <w:r w:rsidR="00643C81" w:rsidRPr="003C3C89">
        <w:rPr>
          <w:rFonts w:ascii="HGPｺﾞｼｯｸE" w:eastAsia="HGPｺﾞｼｯｸE" w:hAnsi="HGPｺﾞｼｯｸE" w:hint="eastAsia"/>
          <w:szCs w:val="21"/>
          <w:highlight w:val="yellow"/>
        </w:rPr>
        <w:t>。</w:t>
      </w:r>
      <w:r w:rsidRPr="003C3C89">
        <w:rPr>
          <w:rFonts w:ascii="HGPｺﾞｼｯｸE" w:eastAsia="HGPｺﾞｼｯｸE" w:hAnsi="HGPｺﾞｼｯｸE" w:hint="eastAsia"/>
          <w:szCs w:val="21"/>
          <w:highlight w:val="yellow"/>
        </w:rPr>
        <w:t>その際に無線交信運用中の幟旗を設置して無料講習会のパンフレットを配布</w:t>
      </w:r>
      <w:r w:rsidR="00D879E8">
        <w:rPr>
          <w:rFonts w:ascii="HGPｺﾞｼｯｸE" w:eastAsia="HGPｺﾞｼｯｸE" w:hAnsi="HGPｺﾞｼｯｸE" w:hint="eastAsia"/>
          <w:szCs w:val="21"/>
          <w:highlight w:val="yellow"/>
        </w:rPr>
        <w:t>します。</w:t>
      </w:r>
    </w:p>
    <w:p w14:paraId="20BEEA14" w14:textId="77777777" w:rsidR="00366695" w:rsidRPr="005606E3" w:rsidRDefault="00366695" w:rsidP="00366695">
      <w:pPr>
        <w:pStyle w:val="a9"/>
        <w:ind w:left="360"/>
        <w:rPr>
          <w:rFonts w:ascii="HGPｺﾞｼｯｸE" w:eastAsia="HGPｺﾞｼｯｸE" w:hAnsi="HGPｺﾞｼｯｸE"/>
          <w:szCs w:val="21"/>
        </w:rPr>
      </w:pPr>
    </w:p>
    <w:p w14:paraId="0C6AA027" w14:textId="6FEE83BB" w:rsidR="00643C81" w:rsidRDefault="00643C81">
      <w:pPr>
        <w:rPr>
          <w:rFonts w:ascii="HGPｺﾞｼｯｸE" w:eastAsia="HGPｺﾞｼｯｸE" w:hAnsi="HGPｺﾞｼｯｸE"/>
          <w:sz w:val="32"/>
          <w:szCs w:val="32"/>
        </w:rPr>
      </w:pPr>
      <w:r w:rsidRPr="00643C81">
        <w:rPr>
          <w:rFonts w:ascii="HGPｺﾞｼｯｸE" w:eastAsia="HGPｺﾞｼｯｸE" w:hAnsi="HGPｺﾞｼｯｸE" w:hint="eastAsia"/>
          <w:sz w:val="32"/>
          <w:szCs w:val="32"/>
        </w:rPr>
        <w:t>■</w:t>
      </w:r>
      <w:r>
        <w:rPr>
          <w:rFonts w:ascii="HGPｺﾞｼｯｸE" w:eastAsia="HGPｺﾞｼｯｸE" w:hAnsi="HGPｺﾞｼｯｸE" w:hint="eastAsia"/>
          <w:sz w:val="32"/>
          <w:szCs w:val="32"/>
        </w:rPr>
        <w:t>概ねの手順</w:t>
      </w:r>
    </w:p>
    <w:p w14:paraId="6992A483" w14:textId="1C73117B" w:rsidR="00560168" w:rsidRDefault="00560168">
      <w:pPr>
        <w:rPr>
          <w:rFonts w:ascii="HGPｺﾞｼｯｸE" w:eastAsia="HGPｺﾞｼｯｸE" w:hAnsi="HGPｺﾞｼｯｸE"/>
          <w:szCs w:val="21"/>
        </w:rPr>
      </w:pPr>
      <w:r>
        <w:rPr>
          <w:rFonts w:ascii="HGPｺﾞｼｯｸE" w:eastAsia="HGPｺﾞｼｯｸE" w:hAnsi="HGPｺﾞｼｯｸE" w:hint="eastAsia"/>
          <w:szCs w:val="21"/>
        </w:rPr>
        <w:t>１．8：50頃：同報無線「訓練のお知らせ」</w:t>
      </w:r>
    </w:p>
    <w:p w14:paraId="0D0BCCCE" w14:textId="6B119F46" w:rsidR="00560168" w:rsidRDefault="00560168" w:rsidP="00A978AF">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２．9：00頃：同報無線「地震発生「サイレン（60秒間吹鳴）」　防災ホットメール、浜松市公式LINEによる訓練緊急情報を受信設定されている方</w:t>
      </w:r>
    </w:p>
    <w:p w14:paraId="1DB43D87" w14:textId="5417DB59" w:rsidR="00A978AF" w:rsidRDefault="00560168" w:rsidP="00A978AF">
      <w:pPr>
        <w:ind w:left="210" w:hangingChars="100" w:hanging="210"/>
        <w:rPr>
          <w:rFonts w:ascii="HGPｺﾞｼｯｸE" w:eastAsia="HGPｺﾞｼｯｸE" w:hAnsi="HGPｺﾞｼｯｸE"/>
          <w:szCs w:val="21"/>
        </w:rPr>
      </w:pPr>
      <w:r>
        <w:rPr>
          <w:rFonts w:ascii="HGPｺﾞｼｯｸE" w:eastAsia="HGPｺﾞｼｯｸE" w:hAnsi="HGPｺﾞｼｯｸE" w:hint="eastAsia"/>
          <w:szCs w:val="21"/>
        </w:rPr>
        <w:t>３．９：０５頃：同報無線「大津波警報</w:t>
      </w:r>
      <w:r w:rsidR="00A978AF">
        <w:rPr>
          <w:rFonts w:ascii="HGPｺﾞｼｯｸE" w:eastAsia="HGPｺﾞｼｯｸE" w:hAnsi="HGPｺﾞｼｯｸE" w:hint="eastAsia"/>
          <w:szCs w:val="21"/>
        </w:rPr>
        <w:t>[サイレン（3秒間吹鳴・2秒休止</w:t>
      </w:r>
      <w:r w:rsidR="00A978AF">
        <w:rPr>
          <w:rFonts w:ascii="HGPｺﾞｼｯｸE" w:eastAsia="HGPｺﾞｼｯｸE" w:hAnsi="HGPｺﾞｼｯｸE"/>
          <w:szCs w:val="21"/>
        </w:rPr>
        <w:t>）</w:t>
      </w:r>
      <w:r w:rsidR="00A978AF">
        <w:rPr>
          <w:rFonts w:ascii="HGPｺﾞｼｯｸE" w:eastAsia="HGPｺﾞｼｯｸE" w:hAnsi="HGPｺﾞｼｯｸE" w:hint="eastAsia"/>
          <w:szCs w:val="21"/>
        </w:rPr>
        <w:t>＊３回]</w:t>
      </w:r>
      <w:r w:rsidR="00A978AF">
        <w:rPr>
          <w:rFonts w:ascii="HGPｺﾞｼｯｸE" w:eastAsia="HGPｺﾞｼｯｸE" w:hAnsi="HGPｺﾞｼｯｸE"/>
          <w:szCs w:val="21"/>
        </w:rPr>
        <w:t>」</w:t>
      </w:r>
      <w:r w:rsidR="00A978AF">
        <w:rPr>
          <w:rFonts w:ascii="HGPｺﾞｼｯｸE" w:eastAsia="HGPｺﾞｼｯｸE" w:hAnsi="HGPｺﾞｼｯｸE" w:hint="eastAsia"/>
          <w:szCs w:val="21"/>
        </w:rPr>
        <w:t>繰り返し１回</w:t>
      </w:r>
    </w:p>
    <w:p w14:paraId="6DF4E6C6" w14:textId="77777777" w:rsidR="00A978AF" w:rsidRDefault="00A978AF" w:rsidP="00A978AF">
      <w:pPr>
        <w:ind w:left="210" w:hangingChars="100" w:hanging="210"/>
        <w:rPr>
          <w:rFonts w:ascii="HGPｺﾞｼｯｸE" w:eastAsia="HGPｺﾞｼｯｸE" w:hAnsi="HGPｺﾞｼｯｸE"/>
          <w:szCs w:val="21"/>
        </w:rPr>
      </w:pPr>
      <w:r>
        <w:rPr>
          <w:rFonts w:ascii="HGPｺﾞｼｯｸE" w:eastAsia="HGPｺﾞｼｯｸE" w:hAnsi="HGPｺﾞｼｯｸE" w:hint="eastAsia"/>
          <w:szCs w:val="21"/>
        </w:rPr>
        <w:t xml:space="preserve">　　　      対象：津波浸水想定区域　※雄踏・三ケ日地区を除く</w:t>
      </w:r>
    </w:p>
    <w:p w14:paraId="618DB0B8" w14:textId="4A88F420" w:rsidR="00A978AF" w:rsidRDefault="00A978AF" w:rsidP="00A978AF">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 xml:space="preserve">　　　　　　　　緊急速報メール「【訓練】　避難指示“発令”（大津波警報）」中央区・浜名区に滞在中の人の携帯電話・スマートフォンなどに配信されます。</w:t>
      </w:r>
    </w:p>
    <w:p w14:paraId="6CD97FA4" w14:textId="5FD92993" w:rsidR="00305C77" w:rsidRDefault="003C3C89" w:rsidP="00305C77">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noProof/>
          <w:szCs w:val="21"/>
        </w:rPr>
        <mc:AlternateContent>
          <mc:Choice Requires="wps">
            <w:drawing>
              <wp:anchor distT="0" distB="0" distL="114300" distR="114300" simplePos="0" relativeHeight="251660288" behindDoc="0" locked="0" layoutInCell="1" allowOverlap="1" wp14:anchorId="131BEAB1" wp14:editId="4797C6FA">
                <wp:simplePos x="0" y="0"/>
                <wp:positionH relativeFrom="column">
                  <wp:posOffset>-60036</wp:posOffset>
                </wp:positionH>
                <wp:positionV relativeFrom="paragraph">
                  <wp:posOffset>220650</wp:posOffset>
                </wp:positionV>
                <wp:extent cx="6632294" cy="1655180"/>
                <wp:effectExtent l="0" t="0" r="16510" b="21590"/>
                <wp:wrapNone/>
                <wp:docPr id="1639045562" name="正方形/長方形 2"/>
                <wp:cNvGraphicFramePr/>
                <a:graphic xmlns:a="http://schemas.openxmlformats.org/drawingml/2006/main">
                  <a:graphicData uri="http://schemas.microsoft.com/office/word/2010/wordprocessingShape">
                    <wps:wsp>
                      <wps:cNvSpPr/>
                      <wps:spPr>
                        <a:xfrm>
                          <a:off x="0" y="0"/>
                          <a:ext cx="6632294" cy="16551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F8D9B9" id="正方形/長方形 2" o:spid="_x0000_s1026" style="position:absolute;margin-left:-4.75pt;margin-top:17.35pt;width:522.25pt;height:130.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" filled="f" strokecolor="#09101d [484]" strokeweight="1pt"/>
            </w:pict>
          </mc:Fallback>
        </mc:AlternateContent>
      </w:r>
      <w:r w:rsidR="00A978AF">
        <w:rPr>
          <w:rFonts w:ascii="HGPｺﾞｼｯｸE" w:eastAsia="HGPｺﾞｼｯｸE" w:hAnsi="HGPｺﾞｼｯｸE" w:hint="eastAsia"/>
          <w:szCs w:val="21"/>
        </w:rPr>
        <w:t>４．それ以降：各自治会・地域の防災訓練メニューとなり</w:t>
      </w:r>
      <w:r w:rsidR="00305C77">
        <w:rPr>
          <w:rFonts w:ascii="HGPｺﾞｼｯｸE" w:eastAsia="HGPｺﾞｼｯｸE" w:hAnsi="HGPｺﾞｼｯｸE" w:hint="eastAsia"/>
          <w:szCs w:val="21"/>
        </w:rPr>
        <w:t>、無線運用手順は下記の通りです。</w:t>
      </w:r>
    </w:p>
    <w:p w14:paraId="52BB6675" w14:textId="3F71B497" w:rsidR="00A978AF" w:rsidRDefault="00A978AF" w:rsidP="00A978AF">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５．</w:t>
      </w:r>
      <w:r w:rsidR="0052332E">
        <w:rPr>
          <w:rFonts w:ascii="HGPｺﾞｼｯｸE" w:eastAsia="HGPｺﾞｼｯｸE" w:hAnsi="HGPｺﾞｼｯｸE" w:hint="eastAsia"/>
          <w:szCs w:val="21"/>
        </w:rPr>
        <w:t>9：30頃：一連の防災訓練が終了もしくは炊き出し・防災食の配布等の時間に</w:t>
      </w:r>
      <w:r w:rsidR="003C3C89">
        <w:rPr>
          <w:rFonts w:ascii="HGPｺﾞｼｯｸE" w:eastAsia="HGPｺﾞｼｯｸE" w:hAnsi="HGPｺﾞｼｯｸE" w:hint="eastAsia"/>
          <w:szCs w:val="21"/>
        </w:rPr>
        <w:t>公会堂等の所定の場所で</w:t>
      </w:r>
    </w:p>
    <w:p w14:paraId="555C3036" w14:textId="069B1B12" w:rsidR="0052332E" w:rsidRDefault="0052332E" w:rsidP="00A978AF">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 xml:space="preserve">　　　　　　　　防災無線訓練交信を開始する。例</w:t>
      </w:r>
      <w:r w:rsidR="00BF7FC4">
        <w:rPr>
          <w:rFonts w:ascii="HGPｺﾞｼｯｸE" w:eastAsia="HGPｺﾞｼｯｸE" w:hAnsi="HGPｺﾞｼｯｸE" w:hint="eastAsia"/>
          <w:szCs w:val="21"/>
        </w:rPr>
        <w:t>として</w:t>
      </w:r>
      <w:r>
        <w:rPr>
          <w:rFonts w:ascii="HGPｺﾞｼｯｸE" w:eastAsia="HGPｺﾞｼｯｸE" w:hAnsi="HGPｺﾞｼｯｸE" w:hint="eastAsia"/>
          <w:szCs w:val="21"/>
        </w:rPr>
        <w:t>袋井アマチュア無線クラブ145.70MHz付近で運用開始</w:t>
      </w:r>
    </w:p>
    <w:p w14:paraId="6C9B829E" w14:textId="7C8F0CE0" w:rsidR="0052332E" w:rsidRDefault="0052332E" w:rsidP="00A978AF">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 xml:space="preserve">　　　　　　　　この時に浜松エリアからも必要に応じて</w:t>
      </w:r>
      <w:r w:rsidR="005606E3">
        <w:rPr>
          <w:rFonts w:ascii="HGPｺﾞｼｯｸE" w:eastAsia="HGPｺﾞｼｯｸE" w:hAnsi="HGPｺﾞｼｯｸE" w:hint="eastAsia"/>
          <w:szCs w:val="21"/>
        </w:rPr>
        <w:t>訓練交信に</w:t>
      </w:r>
      <w:r>
        <w:rPr>
          <w:rFonts w:ascii="HGPｺﾞｼｯｸE" w:eastAsia="HGPｺﾞｼｯｸE" w:hAnsi="HGPｺﾞｼｯｸE" w:hint="eastAsia"/>
          <w:szCs w:val="21"/>
        </w:rPr>
        <w:t>参加する。（</w:t>
      </w:r>
      <w:r w:rsidR="00BF7FC4">
        <w:rPr>
          <w:rFonts w:ascii="HGPｺﾞｼｯｸE" w:eastAsia="HGPｺﾞｼｯｸE" w:hAnsi="HGPｺﾞｼｯｸE" w:hint="eastAsia"/>
          <w:szCs w:val="21"/>
        </w:rPr>
        <w:t>15㎞以上の</w:t>
      </w:r>
      <w:r>
        <w:rPr>
          <w:rFonts w:ascii="HGPｺﾞｼｯｸE" w:eastAsia="HGPｺﾞｼｯｸE" w:hAnsi="HGPｺﾞｼｯｸE" w:hint="eastAsia"/>
          <w:szCs w:val="21"/>
        </w:rPr>
        <w:t>デモンストレーション）</w:t>
      </w:r>
    </w:p>
    <w:p w14:paraId="68E3EAC2" w14:textId="1438E1E6" w:rsidR="0052332E" w:rsidRDefault="0052332E" w:rsidP="00A978AF">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６．9：30－10：30間で、</w:t>
      </w:r>
      <w:r w:rsidR="003C3C89">
        <w:rPr>
          <w:rFonts w:ascii="HGPｺﾞｼｯｸE" w:eastAsia="HGPｺﾞｼｯｸE" w:hAnsi="HGPｺﾞｼｯｸE" w:hint="eastAsia"/>
          <w:szCs w:val="21"/>
        </w:rPr>
        <w:t>各</w:t>
      </w:r>
      <w:r>
        <w:rPr>
          <w:rFonts w:ascii="HGPｺﾞｼｯｸE" w:eastAsia="HGPｺﾞｼｯｸE" w:hAnsi="HGPｺﾞｼｯｸE" w:hint="eastAsia"/>
          <w:szCs w:val="21"/>
        </w:rPr>
        <w:t>自治会で</w:t>
      </w:r>
      <w:r w:rsidR="00B5040C">
        <w:rPr>
          <w:rFonts w:ascii="HGPｺﾞｼｯｸE" w:eastAsia="HGPｺﾞｼｯｸE" w:hAnsi="HGPｺﾞｼｯｸE" w:hint="eastAsia"/>
          <w:szCs w:val="21"/>
        </w:rPr>
        <w:t>希望者</w:t>
      </w:r>
      <w:r>
        <w:rPr>
          <w:rFonts w:ascii="HGPｺﾞｼｯｸE" w:eastAsia="HGPｺﾞｼｯｸE" w:hAnsi="HGPｺﾞｼｯｸE" w:hint="eastAsia"/>
          <w:szCs w:val="21"/>
        </w:rPr>
        <w:t>を対象にアマチュア無線体験交信を実施</w:t>
      </w:r>
      <w:r w:rsidR="003C2833">
        <w:rPr>
          <w:rFonts w:ascii="HGPｺﾞｼｯｸE" w:eastAsia="HGPｺﾞｼｯｸE" w:hAnsi="HGPｺﾞｼｯｸE" w:hint="eastAsia"/>
          <w:szCs w:val="21"/>
        </w:rPr>
        <w:t>して理解を深める</w:t>
      </w:r>
      <w:r w:rsidR="003C3C89">
        <w:rPr>
          <w:rFonts w:ascii="HGPｺﾞｼｯｸE" w:eastAsia="HGPｺﾞｼｯｸE" w:hAnsi="HGPｺﾞｼｯｸE" w:hint="eastAsia"/>
          <w:szCs w:val="21"/>
        </w:rPr>
        <w:t>。</w:t>
      </w:r>
    </w:p>
    <w:p w14:paraId="05204AB6" w14:textId="03DDBD83" w:rsidR="0052332E" w:rsidRDefault="0052332E" w:rsidP="00A978AF">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 xml:space="preserve">　　　　　　　NPO法人浜松ラジオクラブとしては144.92MHz付近で</w:t>
      </w:r>
      <w:r w:rsidR="005606E3">
        <w:rPr>
          <w:rFonts w:ascii="HGPｺﾞｼｯｸE" w:eastAsia="HGPｺﾞｼｯｸE" w:hAnsi="HGPｺﾞｼｯｸE" w:hint="eastAsia"/>
          <w:szCs w:val="21"/>
        </w:rPr>
        <w:t>体験交信用のCQ</w:t>
      </w:r>
      <w:r w:rsidR="003C2833">
        <w:rPr>
          <w:rFonts w:ascii="HGPｺﾞｼｯｸE" w:eastAsia="HGPｺﾞｼｯｸE" w:hAnsi="HGPｺﾞｼｯｸE" w:hint="eastAsia"/>
          <w:szCs w:val="21"/>
        </w:rPr>
        <w:t>呼出</w:t>
      </w:r>
      <w:r w:rsidR="005606E3">
        <w:rPr>
          <w:rFonts w:ascii="HGPｺﾞｼｯｸE" w:eastAsia="HGPｺﾞｼｯｸE" w:hAnsi="HGPｺﾞｼｯｸE" w:hint="eastAsia"/>
          <w:szCs w:val="21"/>
        </w:rPr>
        <w:t>を</w:t>
      </w:r>
      <w:r>
        <w:rPr>
          <w:rFonts w:ascii="HGPｺﾞｼｯｸE" w:eastAsia="HGPｺﾞｼｯｸE" w:hAnsi="HGPｺﾞｼｯｸE" w:hint="eastAsia"/>
          <w:szCs w:val="21"/>
        </w:rPr>
        <w:t>開始する。</w:t>
      </w:r>
    </w:p>
    <w:p w14:paraId="1C171BF4" w14:textId="77777777" w:rsidR="00D64119" w:rsidRDefault="0052332E" w:rsidP="00A978AF">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 xml:space="preserve">　　　　　　　現在確実に実施予定されているのは中央区高町と松城町の隣町だが、</w:t>
      </w:r>
      <w:r w:rsidR="005606E3">
        <w:rPr>
          <w:rFonts w:ascii="HGPｺﾞｼｯｸE" w:eastAsia="HGPｺﾞｼｯｸE" w:hAnsi="HGPｺﾞｼｯｸE" w:hint="eastAsia"/>
          <w:szCs w:val="21"/>
        </w:rPr>
        <w:t>浜松ラジオクラブ</w:t>
      </w:r>
      <w:r w:rsidR="00D64119">
        <w:rPr>
          <w:rFonts w:ascii="HGPｺﾞｼｯｸE" w:eastAsia="HGPｺﾞｼｯｸE" w:hAnsi="HGPｺﾞｼｯｸE" w:hint="eastAsia"/>
          <w:szCs w:val="21"/>
        </w:rPr>
        <w:t>各局・本部</w:t>
      </w:r>
      <w:r>
        <w:rPr>
          <w:rFonts w:ascii="HGPｺﾞｼｯｸE" w:eastAsia="HGPｺﾞｼｯｸE" w:hAnsi="HGPｺﾞｼｯｸE" w:hint="eastAsia"/>
          <w:szCs w:val="21"/>
        </w:rPr>
        <w:t>や</w:t>
      </w:r>
    </w:p>
    <w:p w14:paraId="318FB1B7" w14:textId="1ED2E7E6" w:rsidR="0052332E" w:rsidRDefault="0052332E" w:rsidP="00D64119">
      <w:pPr>
        <w:ind w:firstLineChars="450" w:firstLine="945"/>
        <w:rPr>
          <w:rFonts w:ascii="HGPｺﾞｼｯｸE" w:eastAsia="HGPｺﾞｼｯｸE" w:hAnsi="HGPｺﾞｼｯｸE"/>
          <w:szCs w:val="21"/>
        </w:rPr>
      </w:pPr>
      <w:r>
        <w:rPr>
          <w:rFonts w:ascii="HGPｺﾞｼｯｸE" w:eastAsia="HGPｺﾞｼｯｸE" w:hAnsi="HGPｺﾞｼｯｸE" w:hint="eastAsia"/>
          <w:szCs w:val="21"/>
        </w:rPr>
        <w:t>袋井アマチュア無線クラブが組織的に体験交信相手を務めて戴</w:t>
      </w:r>
      <w:r w:rsidR="003C3C89">
        <w:rPr>
          <w:rFonts w:ascii="HGPｺﾞｼｯｸE" w:eastAsia="HGPｺﾞｼｯｸE" w:hAnsi="HGPｺﾞｼｯｸE" w:hint="eastAsia"/>
          <w:szCs w:val="21"/>
        </w:rPr>
        <w:t>き体験交信者のサポートを行います。</w:t>
      </w:r>
    </w:p>
    <w:p w14:paraId="36F10663" w14:textId="77777777" w:rsidR="001C598F" w:rsidRDefault="001C598F" w:rsidP="00A978AF">
      <w:pPr>
        <w:ind w:left="1050" w:hangingChars="500" w:hanging="1050"/>
        <w:rPr>
          <w:rFonts w:ascii="HGPｺﾞｼｯｸE" w:eastAsia="HGPｺﾞｼｯｸE" w:hAnsi="HGPｺﾞｼｯｸE"/>
          <w:szCs w:val="21"/>
        </w:rPr>
      </w:pPr>
    </w:p>
    <w:p w14:paraId="60D9D879" w14:textId="0091B6E5" w:rsidR="0052332E" w:rsidRPr="00214819" w:rsidRDefault="001C598F" w:rsidP="00A978AF">
      <w:pPr>
        <w:ind w:left="1200" w:hangingChars="500" w:hanging="1200"/>
        <w:rPr>
          <w:rFonts w:ascii="HGPｺﾞｼｯｸE" w:eastAsia="HGPｺﾞｼｯｸE" w:hAnsi="HGPｺﾞｼｯｸE"/>
          <w:sz w:val="24"/>
        </w:rPr>
      </w:pPr>
      <w:r w:rsidRPr="00214819">
        <w:rPr>
          <w:rFonts w:ascii="HGPｺﾞｼｯｸE" w:eastAsia="HGPｺﾞｼｯｸE" w:hAnsi="HGPｺﾞｼｯｸE" w:hint="eastAsia"/>
          <w:sz w:val="24"/>
        </w:rPr>
        <w:t>■準備に関する参考</w:t>
      </w:r>
      <w:r w:rsidR="00BF7FC4" w:rsidRPr="00214819">
        <w:rPr>
          <w:rFonts w:ascii="HGPｺﾞｼｯｸE" w:eastAsia="HGPｺﾞｼｯｸE" w:hAnsi="HGPｺﾞｼｯｸE" w:hint="eastAsia"/>
          <w:sz w:val="24"/>
        </w:rPr>
        <w:t>事例</w:t>
      </w:r>
      <w:r w:rsidR="00DC3820" w:rsidRPr="00214819">
        <w:rPr>
          <w:rFonts w:ascii="HGPｺﾞｼｯｸE" w:eastAsia="HGPｺﾞｼｯｸE" w:hAnsi="HGPｺﾞｼｯｸE" w:hint="eastAsia"/>
          <w:sz w:val="24"/>
        </w:rPr>
        <w:t>等</w:t>
      </w:r>
    </w:p>
    <w:p w14:paraId="1F9DB0F9" w14:textId="49BEC30F" w:rsidR="001C598F" w:rsidRDefault="00DC3820" w:rsidP="00A978AF">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 xml:space="preserve">　・松城町公会堂横にデスク</w:t>
      </w:r>
      <w:r w:rsidR="006E0F8C">
        <w:rPr>
          <w:rFonts w:ascii="HGPｺﾞｼｯｸE" w:eastAsia="HGPｺﾞｼｯｸE" w:hAnsi="HGPｺﾞｼｯｸE" w:hint="eastAsia"/>
          <w:szCs w:val="21"/>
        </w:rPr>
        <w:t>及び</w:t>
      </w:r>
      <w:r w:rsidR="00F5139B">
        <w:rPr>
          <w:rFonts w:ascii="HGPｺﾞｼｯｸE" w:eastAsia="HGPｺﾞｼｯｸE" w:hAnsi="HGPｺﾞｼｯｸE" w:hint="eastAsia"/>
          <w:szCs w:val="21"/>
        </w:rPr>
        <w:t>電源</w:t>
      </w:r>
      <w:r>
        <w:rPr>
          <w:rFonts w:ascii="HGPｺﾞｼｯｸE" w:eastAsia="HGPｺﾞｼｯｸE" w:hAnsi="HGPｺﾞｼｯｸE" w:hint="eastAsia"/>
          <w:szCs w:val="21"/>
        </w:rPr>
        <w:t>を設け、</w:t>
      </w:r>
      <w:r w:rsidR="00BF7FC4">
        <w:rPr>
          <w:rFonts w:ascii="HGPｺﾞｼｯｸE" w:eastAsia="HGPｺﾞｼｯｸE" w:hAnsi="HGPｺﾞｼｯｸE" w:hint="eastAsia"/>
          <w:szCs w:val="21"/>
        </w:rPr>
        <w:t>高さ</w:t>
      </w:r>
      <w:r>
        <w:rPr>
          <w:rFonts w:ascii="HGPｺﾞｼｯｸE" w:eastAsia="HGPｺﾞｼｯｸE" w:hAnsi="HGPｺﾞｼｯｸE" w:hint="eastAsia"/>
          <w:szCs w:val="21"/>
        </w:rPr>
        <w:t>2.5ｍ</w:t>
      </w:r>
      <w:r w:rsidR="003C2833">
        <w:rPr>
          <w:rFonts w:ascii="HGPｺﾞｼｯｸE" w:eastAsia="HGPｺﾞｼｯｸE" w:hAnsi="HGPｺﾞｼｯｸE" w:hint="eastAsia"/>
          <w:szCs w:val="21"/>
        </w:rPr>
        <w:t>の</w:t>
      </w:r>
      <w:r>
        <w:rPr>
          <w:rFonts w:ascii="HGPｺﾞｼｯｸE" w:eastAsia="HGPｺﾞｼｯｸE" w:hAnsi="HGPｺﾞｼｯｸE" w:hint="eastAsia"/>
          <w:szCs w:val="21"/>
        </w:rPr>
        <w:t>3脚に5/8λ2段ホイップと５０ｗ機を仮設運用する。</w:t>
      </w:r>
    </w:p>
    <w:p w14:paraId="1B09BDAF" w14:textId="229F28FF" w:rsidR="00DC3820" w:rsidRDefault="00DC3820" w:rsidP="00A978AF">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 xml:space="preserve">　・自治会情報通信</w:t>
      </w:r>
      <w:r w:rsidR="00F5139B">
        <w:rPr>
          <w:rFonts w:ascii="HGPｺﾞｼｯｸE" w:eastAsia="HGPｺﾞｼｯｸE" w:hAnsi="HGPｺﾞｼｯｸE" w:hint="eastAsia"/>
          <w:szCs w:val="21"/>
        </w:rPr>
        <w:t>班</w:t>
      </w:r>
      <w:r>
        <w:rPr>
          <w:rFonts w:ascii="HGPｺﾞｼｯｸE" w:eastAsia="HGPｺﾞｼｯｸE" w:hAnsi="HGPｺﾞｼｯｸE" w:hint="eastAsia"/>
          <w:szCs w:val="21"/>
        </w:rPr>
        <w:t>用としてハンディーホイップ機5ｗを携帯受信する。</w:t>
      </w:r>
    </w:p>
    <w:p w14:paraId="369070DE" w14:textId="77777777" w:rsidR="00DC3820" w:rsidRDefault="00DC3820" w:rsidP="00A978AF">
      <w:pPr>
        <w:ind w:left="1050" w:hangingChars="500" w:hanging="1050"/>
        <w:rPr>
          <w:rFonts w:ascii="HGPｺﾞｼｯｸE" w:eastAsia="HGPｺﾞｼｯｸE" w:hAnsi="HGPｺﾞｼｯｸE"/>
          <w:szCs w:val="21"/>
        </w:rPr>
      </w:pPr>
    </w:p>
    <w:p w14:paraId="5D2D25ED" w14:textId="592C47F5" w:rsidR="00DC3820" w:rsidRDefault="00DC3820" w:rsidP="00A978AF">
      <w:pPr>
        <w:ind w:left="1600" w:hangingChars="500" w:hanging="1600"/>
        <w:rPr>
          <w:rFonts w:ascii="HGPｺﾞｼｯｸE" w:eastAsia="HGPｺﾞｼｯｸE" w:hAnsi="HGPｺﾞｼｯｸE"/>
          <w:sz w:val="32"/>
          <w:szCs w:val="32"/>
        </w:rPr>
      </w:pPr>
      <w:r w:rsidRPr="00DC3820">
        <w:rPr>
          <w:rFonts w:ascii="HGPｺﾞｼｯｸE" w:eastAsia="HGPｺﾞｼｯｸE" w:hAnsi="HGPｺﾞｼｯｸE" w:hint="eastAsia"/>
          <w:sz w:val="32"/>
          <w:szCs w:val="32"/>
        </w:rPr>
        <w:t>■</w:t>
      </w:r>
      <w:r w:rsidRPr="00194433">
        <w:rPr>
          <w:rFonts w:ascii="HGPｺﾞｼｯｸE" w:eastAsia="HGPｺﾞｼｯｸE" w:hAnsi="HGPｺﾞｼｯｸE" w:hint="eastAsia"/>
          <w:sz w:val="32"/>
          <w:szCs w:val="32"/>
          <w:highlight w:val="yellow"/>
        </w:rPr>
        <w:t>ＣＢＴ方式4級アマチュア無線無料講習会の御案内</w:t>
      </w:r>
    </w:p>
    <w:p w14:paraId="263FB91D" w14:textId="18BFFD4F" w:rsidR="00DC3820" w:rsidRDefault="00DC3820" w:rsidP="00DC3820">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・開催日時：2025年12月27日(土),28日(日)の計2日間、9：00－17：50</w:t>
      </w:r>
    </w:p>
    <w:p w14:paraId="080E8ADE" w14:textId="011B4F8F" w:rsidR="00DC3820" w:rsidRDefault="00DC3820" w:rsidP="00DC3820">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・開催場所：浜松市南部協働センター２F　第３講座室</w:t>
      </w:r>
      <w:r w:rsidR="006E0F8C">
        <w:rPr>
          <w:rFonts w:ascii="HGPｺﾞｼｯｸE" w:eastAsia="HGPｺﾞｼｯｸE" w:hAnsi="HGPｺﾞｼｯｸE" w:hint="eastAsia"/>
          <w:szCs w:val="21"/>
        </w:rPr>
        <w:t>（浜松駅南口から徒歩12分の新川沿い）</w:t>
      </w:r>
    </w:p>
    <w:p w14:paraId="131F4F3E" w14:textId="1C32EBE2" w:rsidR="00DC3820" w:rsidRDefault="00DC3820" w:rsidP="00DC3820">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・受講資格：年齢学歴不問でどなたでも参加可能</w:t>
      </w:r>
      <w:r w:rsidR="0025498D">
        <w:rPr>
          <w:rFonts w:ascii="HGPｺﾞｼｯｸE" w:eastAsia="HGPｺﾞｼｯｸE" w:hAnsi="HGPｺﾞｼｯｸE" w:hint="eastAsia"/>
          <w:szCs w:val="21"/>
        </w:rPr>
        <w:t>、合格率</w:t>
      </w:r>
      <w:r w:rsidR="000B7B9A">
        <w:rPr>
          <w:rFonts w:ascii="HGPｺﾞｼｯｸE" w:eastAsia="HGPｺﾞｼｯｸE" w:hAnsi="HGPｺﾞｼｯｸE" w:hint="eastAsia"/>
          <w:szCs w:val="21"/>
        </w:rPr>
        <w:t>は</w:t>
      </w:r>
      <w:r w:rsidR="0025498D">
        <w:rPr>
          <w:rFonts w:ascii="HGPｺﾞｼｯｸE" w:eastAsia="HGPｺﾞｼｯｸE" w:hAnsi="HGPｺﾞｼｯｸE" w:hint="eastAsia"/>
          <w:szCs w:val="21"/>
        </w:rPr>
        <w:t>80％以上</w:t>
      </w:r>
      <w:r w:rsidR="000B7B9A">
        <w:rPr>
          <w:rFonts w:ascii="HGPｺﾞｼｯｸE" w:eastAsia="HGPｺﾞｼｯｸE" w:hAnsi="HGPｺﾞｼｯｸE" w:hint="eastAsia"/>
          <w:szCs w:val="21"/>
        </w:rPr>
        <w:t>で中学2年生全員合格の実績有。</w:t>
      </w:r>
    </w:p>
    <w:p w14:paraId="5095B497" w14:textId="0FC7BFAC" w:rsidR="006E0F8C" w:rsidRDefault="006E7EF8" w:rsidP="00DC3820">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noProof/>
          <w:szCs w:val="21"/>
        </w:rPr>
        <mc:AlternateContent>
          <mc:Choice Requires="wps">
            <w:drawing>
              <wp:anchor distT="0" distB="0" distL="114300" distR="114300" simplePos="0" relativeHeight="251659264" behindDoc="0" locked="0" layoutInCell="1" allowOverlap="1" wp14:anchorId="0F26CCE9" wp14:editId="0BC8ECF6">
                <wp:simplePos x="0" y="0"/>
                <wp:positionH relativeFrom="margin">
                  <wp:posOffset>5369354</wp:posOffset>
                </wp:positionH>
                <wp:positionV relativeFrom="paragraph">
                  <wp:posOffset>124320</wp:posOffset>
                </wp:positionV>
                <wp:extent cx="1088020" cy="1156906"/>
                <wp:effectExtent l="0" t="0" r="17145" b="24765"/>
                <wp:wrapNone/>
                <wp:docPr id="1271389514" name="正方形/長方形 1"/>
                <wp:cNvGraphicFramePr/>
                <a:graphic xmlns:a="http://schemas.openxmlformats.org/drawingml/2006/main">
                  <a:graphicData uri="http://schemas.microsoft.com/office/word/2010/wordprocessingShape">
                    <wps:wsp>
                      <wps:cNvSpPr/>
                      <wps:spPr>
                        <a:xfrm>
                          <a:off x="0" y="0"/>
                          <a:ext cx="1088020" cy="115690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793F199" w14:textId="3C108DEB" w:rsidR="00282628" w:rsidRDefault="00282628" w:rsidP="00282628">
                            <w:pPr>
                              <w:jc w:val="center"/>
                            </w:pPr>
                            <w:r>
                              <w:rPr>
                                <w:noProof/>
                              </w:rPr>
                              <w:drawing>
                                <wp:inline distT="0" distB="0" distL="0" distR="0" wp14:anchorId="622148A3" wp14:editId="11B30B1E">
                                  <wp:extent cx="857025" cy="857025"/>
                                  <wp:effectExtent l="0" t="0" r="635" b="635"/>
                                  <wp:docPr id="72289126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2249" cy="8722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6CCE9" id="正方形/長方形 1" o:spid="_x0000_s1027" style="position:absolute;left:0;text-align:left;margin-left:422.8pt;margin-top:9.8pt;width:85.65pt;height:9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" filled="f" strokecolor="#09101d [484]" strokeweight="1pt">
                <v:textbox>
                  <w:txbxContent>
                    <w:p w14:paraId="7793F199" w14:textId="3C108DEB" w:rsidR="00282628" w:rsidRDefault="00282628" w:rsidP="00282628">
                      <w:pPr>
                        <w:jc w:val="center"/>
                      </w:pPr>
                      <w:r>
                        <w:rPr>
                          <w:noProof/>
                        </w:rPr>
                        <w:drawing>
                          <wp:inline distT="0" distB="0" distL="0" distR="0" wp14:anchorId="622148A3" wp14:editId="11B30B1E">
                            <wp:extent cx="857025" cy="857025"/>
                            <wp:effectExtent l="0" t="0" r="635" b="635"/>
                            <wp:docPr id="72289126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2249" cy="872249"/>
                                    </a:xfrm>
                                    <a:prstGeom prst="rect">
                                      <a:avLst/>
                                    </a:prstGeom>
                                    <a:noFill/>
                                    <a:ln>
                                      <a:noFill/>
                                    </a:ln>
                                  </pic:spPr>
                                </pic:pic>
                              </a:graphicData>
                            </a:graphic>
                          </wp:inline>
                        </w:drawing>
                      </w:r>
                    </w:p>
                  </w:txbxContent>
                </v:textbox>
                <w10:wrap anchorx="margin"/>
              </v:rect>
            </w:pict>
          </mc:Fallback>
        </mc:AlternateContent>
      </w:r>
      <w:r w:rsidR="006E0F8C">
        <w:rPr>
          <w:rFonts w:ascii="HGPｺﾞｼｯｸE" w:eastAsia="HGPｺﾞｼｯｸE" w:hAnsi="HGPｺﾞｼｯｸE" w:hint="eastAsia"/>
          <w:szCs w:val="21"/>
        </w:rPr>
        <w:t>・テキスト　：「第4級ハム国試要点マスター」CQ出版社（￥1430）を自主購入して持参願います。</w:t>
      </w:r>
    </w:p>
    <w:p w14:paraId="4CB17400" w14:textId="3C7C1B27" w:rsidR="00DC3820" w:rsidRDefault="00DC3820" w:rsidP="00DC3820">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・特典　　　：</w:t>
      </w:r>
      <w:r w:rsidRPr="00305C77">
        <w:rPr>
          <w:rFonts w:ascii="HGPｺﾞｼｯｸE" w:eastAsia="HGPｺﾞｼｯｸE" w:hAnsi="HGPｺﾞｼｯｸE" w:hint="eastAsia"/>
          <w:color w:val="EE0000"/>
          <w:szCs w:val="21"/>
        </w:rPr>
        <w:t>中学生以下受講者で初回国家</w:t>
      </w:r>
      <w:r w:rsidR="006E0F8C" w:rsidRPr="00305C77">
        <w:rPr>
          <w:rFonts w:ascii="HGPｺﾞｼｯｸE" w:eastAsia="HGPｺﾞｼｯｸE" w:hAnsi="HGPｺﾞｼｯｸE" w:hint="eastAsia"/>
          <w:color w:val="EE0000"/>
          <w:szCs w:val="21"/>
        </w:rPr>
        <w:t>試験合格者には奨学金として￥5100を支給します。</w:t>
      </w:r>
    </w:p>
    <w:p w14:paraId="36498A75" w14:textId="0B9B3DB6" w:rsidR="00AA6740" w:rsidRDefault="00F822C1" w:rsidP="002C539D">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 xml:space="preserve">・主催　　　：NPO法人浜松ラジオクラブ　</w:t>
      </w:r>
      <w:r w:rsidR="00551F4B">
        <w:rPr>
          <w:rFonts w:ascii="HGPｺﾞｼｯｸE" w:eastAsia="HGPｺﾞｼｯｸE" w:hAnsi="HGPｺﾞｼｯｸE" w:hint="eastAsia"/>
          <w:szCs w:val="21"/>
        </w:rPr>
        <w:t>、浜松ラジオ倶楽部</w:t>
      </w:r>
    </w:p>
    <w:p w14:paraId="1175E146" w14:textId="59C03B10" w:rsidR="002C539D" w:rsidRPr="00282628" w:rsidRDefault="002C539D" w:rsidP="002C539D">
      <w:pPr>
        <w:ind w:left="1050" w:hangingChars="500" w:hanging="1050"/>
        <w:rPr>
          <w:rFonts w:ascii="HGPｺﾞｼｯｸE" w:eastAsia="HGPｺﾞｼｯｸE" w:hAnsi="HGPｺﾞｼｯｸE"/>
          <w:szCs w:val="21"/>
        </w:rPr>
      </w:pPr>
      <w:r>
        <w:rPr>
          <w:rFonts w:ascii="HGPｺﾞｼｯｸE" w:eastAsia="HGPｺﾞｼｯｸE" w:hAnsi="HGPｺﾞｼｯｸE" w:hint="eastAsia"/>
          <w:szCs w:val="21"/>
        </w:rPr>
        <w:t>：</w:t>
      </w:r>
      <w:r w:rsidR="00F822C1">
        <w:rPr>
          <w:rFonts w:ascii="HGPｺﾞｼｯｸE" w:eastAsia="HGPｺﾞｼｯｸE" w:hAnsi="HGPｺﾞｼｯｸE" w:hint="eastAsia"/>
          <w:szCs w:val="21"/>
        </w:rPr>
        <w:t>連絡先</w:t>
      </w:r>
      <w:r w:rsidR="006E7EF8">
        <w:rPr>
          <w:rFonts w:ascii="HGPｺﾞｼｯｸE" w:eastAsia="HGPｺﾞｼｯｸE" w:hAnsi="HGPｺﾞｼｯｸE" w:hint="eastAsia"/>
          <w:szCs w:val="21"/>
        </w:rPr>
        <w:t xml:space="preserve">　 </w:t>
      </w:r>
      <w:r w:rsidR="00F822C1">
        <w:rPr>
          <w:rFonts w:ascii="HGPｺﾞｼｯｸE" w:eastAsia="HGPｺﾞｼｯｸE" w:hAnsi="HGPｺﾞｼｯｸE" w:hint="eastAsia"/>
          <w:szCs w:val="21"/>
        </w:rPr>
        <w:t>：</w:t>
      </w:r>
      <w:r>
        <w:rPr>
          <w:rFonts w:ascii="HGPｺﾞｼｯｸE" w:eastAsia="HGPｺﾞｼｯｸE" w:hAnsi="HGPｺﾞｼｯｸE" w:hint="eastAsia"/>
          <w:szCs w:val="21"/>
        </w:rPr>
        <w:t>080-3830‐2463佐々（事務局）</w:t>
      </w:r>
      <w:r w:rsidR="00AA6740">
        <w:rPr>
          <w:rFonts w:ascii="HGPｺﾞｼｯｸE" w:eastAsia="HGPｺﾞｼｯｸE" w:hAnsi="HGPｺﾞｼｯｸE" w:hint="eastAsia"/>
          <w:szCs w:val="21"/>
        </w:rPr>
        <w:t>、090-5032</w:t>
      </w:r>
      <w:r w:rsidR="006E7EF8">
        <w:rPr>
          <w:rFonts w:ascii="HGPｺﾞｼｯｸE" w:eastAsia="HGPｺﾞｼｯｸE" w:hAnsi="HGPｺﾞｼｯｸE" w:hint="eastAsia"/>
          <w:szCs w:val="21"/>
        </w:rPr>
        <w:t>‐</w:t>
      </w:r>
      <w:r w:rsidR="00AA6740">
        <w:rPr>
          <w:rFonts w:ascii="HGPｺﾞｼｯｸE" w:eastAsia="HGPｺﾞｼｯｸE" w:hAnsi="HGPｺﾞｼｯｸE" w:hint="eastAsia"/>
          <w:szCs w:val="21"/>
        </w:rPr>
        <w:t>0466岡本（NPO</w:t>
      </w:r>
      <w:r w:rsidR="006E7EF8">
        <w:rPr>
          <w:rFonts w:ascii="HGPｺﾞｼｯｸE" w:eastAsia="HGPｺﾞｼｯｸE" w:hAnsi="HGPｺﾞｼｯｸE" w:hint="eastAsia"/>
          <w:szCs w:val="21"/>
        </w:rPr>
        <w:t>法人</w:t>
      </w:r>
      <w:r w:rsidR="00AA6740">
        <w:rPr>
          <w:rFonts w:ascii="HGPｺﾞｼｯｸE" w:eastAsia="HGPｺﾞｼｯｸE" w:hAnsi="HGPｺﾞｼｯｸE" w:hint="eastAsia"/>
          <w:szCs w:val="21"/>
        </w:rPr>
        <w:t>代表）</w:t>
      </w:r>
      <w:r>
        <w:rPr>
          <w:rFonts w:ascii="HGPｺﾞｼｯｸE" w:eastAsia="HGPｺﾞｼｯｸE" w:hAnsi="HGPｺﾞｼｯｸE" w:hint="eastAsia"/>
          <w:szCs w:val="21"/>
        </w:rPr>
        <w:t xml:space="preserve">　　</w:t>
      </w:r>
    </w:p>
    <w:p w14:paraId="073E424E" w14:textId="7F426E49" w:rsidR="00DC3820" w:rsidRPr="00F822C1" w:rsidRDefault="006E7EF8" w:rsidP="002C539D">
      <w:pPr>
        <w:ind w:leftChars="500" w:left="1050"/>
        <w:rPr>
          <w:rFonts w:ascii="HGPｺﾞｼｯｸE" w:eastAsia="HGPｺﾞｼｯｸE" w:hAnsi="HGPｺﾞｼｯｸE"/>
          <w:szCs w:val="21"/>
        </w:rPr>
      </w:pPr>
      <w:r>
        <w:rPr>
          <w:rFonts w:ascii="HGPｺﾞｼｯｸE" w:eastAsia="HGPｺﾞｼｯｸE" w:hAnsi="HGPｺﾞｼｯｸE" w:hint="eastAsia"/>
          <w:szCs w:val="21"/>
          <w:highlight w:val="yellow"/>
        </w:rPr>
        <w:t>無料</w:t>
      </w:r>
      <w:r w:rsidR="002C539D" w:rsidRPr="009B4680">
        <w:rPr>
          <w:rFonts w:ascii="HGPｺﾞｼｯｸE" w:eastAsia="HGPｺﾞｼｯｸE" w:hAnsi="HGPｺﾞｼｯｸE" w:hint="eastAsia"/>
          <w:szCs w:val="21"/>
          <w:highlight w:val="yellow"/>
        </w:rPr>
        <w:t>講習会申込は右のQRコードでスマホ</w:t>
      </w:r>
      <w:r w:rsidR="0091568F">
        <w:rPr>
          <w:rFonts w:ascii="HGPｺﾞｼｯｸE" w:eastAsia="HGPｺﾞｼｯｸE" w:hAnsi="HGPｺﾞｼｯｸE" w:hint="eastAsia"/>
          <w:szCs w:val="21"/>
          <w:highlight w:val="yellow"/>
        </w:rPr>
        <w:t>から</w:t>
      </w:r>
      <w:r w:rsidR="009B4680">
        <w:rPr>
          <w:rFonts w:ascii="HGPｺﾞｼｯｸE" w:eastAsia="HGPｺﾞｼｯｸE" w:hAnsi="HGPｺﾞｼｯｸE" w:hint="eastAsia"/>
          <w:szCs w:val="21"/>
          <w:highlight w:val="yellow"/>
        </w:rPr>
        <w:t>直接</w:t>
      </w:r>
      <w:r w:rsidR="002C539D" w:rsidRPr="009B4680">
        <w:rPr>
          <w:rFonts w:ascii="HGPｺﾞｼｯｸE" w:eastAsia="HGPｺﾞｼｯｸE" w:hAnsi="HGPｺﾞｼｯｸE" w:hint="eastAsia"/>
          <w:szCs w:val="21"/>
          <w:highlight w:val="yellow"/>
        </w:rPr>
        <w:t>申込可</w:t>
      </w:r>
    </w:p>
    <w:sectPr w:rsidR="00DC3820" w:rsidRPr="00F822C1" w:rsidSect="00366695">
      <w:pgSz w:w="11906" w:h="16838"/>
      <w:pgMar w:top="284"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A51EC"/>
    <w:multiLevelType w:val="hybridMultilevel"/>
    <w:tmpl w:val="25C2068C"/>
    <w:lvl w:ilvl="0" w:tplc="5C28ED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867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FA"/>
    <w:rsid w:val="0002251B"/>
    <w:rsid w:val="000B7B9A"/>
    <w:rsid w:val="00100DEE"/>
    <w:rsid w:val="00153C59"/>
    <w:rsid w:val="00194433"/>
    <w:rsid w:val="001C598F"/>
    <w:rsid w:val="00214819"/>
    <w:rsid w:val="0025498D"/>
    <w:rsid w:val="00282628"/>
    <w:rsid w:val="002845FA"/>
    <w:rsid w:val="002C539D"/>
    <w:rsid w:val="00305C77"/>
    <w:rsid w:val="00366695"/>
    <w:rsid w:val="003C2833"/>
    <w:rsid w:val="003C3C89"/>
    <w:rsid w:val="0052332E"/>
    <w:rsid w:val="00551F4B"/>
    <w:rsid w:val="00560168"/>
    <w:rsid w:val="005606E3"/>
    <w:rsid w:val="005F3DB5"/>
    <w:rsid w:val="00643C81"/>
    <w:rsid w:val="006E0F8C"/>
    <w:rsid w:val="006E7EF8"/>
    <w:rsid w:val="008D78A9"/>
    <w:rsid w:val="0091568F"/>
    <w:rsid w:val="009B4680"/>
    <w:rsid w:val="00A978AF"/>
    <w:rsid w:val="00AA6740"/>
    <w:rsid w:val="00AF7777"/>
    <w:rsid w:val="00B5040C"/>
    <w:rsid w:val="00BE6B62"/>
    <w:rsid w:val="00BF7FC4"/>
    <w:rsid w:val="00C46A6C"/>
    <w:rsid w:val="00D64119"/>
    <w:rsid w:val="00D879E8"/>
    <w:rsid w:val="00D9054E"/>
    <w:rsid w:val="00DC3820"/>
    <w:rsid w:val="00F5139B"/>
    <w:rsid w:val="00F82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739EDB"/>
  <w15:chartTrackingRefBased/>
  <w15:docId w15:val="{90089FCE-20D1-4C42-9087-4B1AEB1A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5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45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45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45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45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45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45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45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45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45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45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45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45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45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45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45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45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45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45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4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5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4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5FA"/>
    <w:pPr>
      <w:spacing w:before="160" w:after="160"/>
      <w:jc w:val="center"/>
    </w:pPr>
    <w:rPr>
      <w:i/>
      <w:iCs/>
      <w:color w:val="404040" w:themeColor="text1" w:themeTint="BF"/>
    </w:rPr>
  </w:style>
  <w:style w:type="character" w:customStyle="1" w:styleId="a8">
    <w:name w:val="引用文 (文字)"/>
    <w:basedOn w:val="a0"/>
    <w:link w:val="a7"/>
    <w:uiPriority w:val="29"/>
    <w:rsid w:val="002845FA"/>
    <w:rPr>
      <w:i/>
      <w:iCs/>
      <w:color w:val="404040" w:themeColor="text1" w:themeTint="BF"/>
    </w:rPr>
  </w:style>
  <w:style w:type="paragraph" w:styleId="a9">
    <w:name w:val="List Paragraph"/>
    <w:basedOn w:val="a"/>
    <w:uiPriority w:val="34"/>
    <w:qFormat/>
    <w:rsid w:val="002845FA"/>
    <w:pPr>
      <w:ind w:left="720"/>
      <w:contextualSpacing/>
    </w:pPr>
  </w:style>
  <w:style w:type="character" w:styleId="21">
    <w:name w:val="Intense Emphasis"/>
    <w:basedOn w:val="a0"/>
    <w:uiPriority w:val="21"/>
    <w:qFormat/>
    <w:rsid w:val="002845FA"/>
    <w:rPr>
      <w:i/>
      <w:iCs/>
      <w:color w:val="2F5496" w:themeColor="accent1" w:themeShade="BF"/>
    </w:rPr>
  </w:style>
  <w:style w:type="paragraph" w:styleId="22">
    <w:name w:val="Intense Quote"/>
    <w:basedOn w:val="a"/>
    <w:next w:val="a"/>
    <w:link w:val="23"/>
    <w:uiPriority w:val="30"/>
    <w:qFormat/>
    <w:rsid w:val="00284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845FA"/>
    <w:rPr>
      <w:i/>
      <w:iCs/>
      <w:color w:val="2F5496" w:themeColor="accent1" w:themeShade="BF"/>
    </w:rPr>
  </w:style>
  <w:style w:type="character" w:styleId="24">
    <w:name w:val="Intense Reference"/>
    <w:basedOn w:val="a0"/>
    <w:uiPriority w:val="32"/>
    <w:qFormat/>
    <w:rsid w:val="00284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浜松 ラジオ倶楽部</dc:creator>
  <cp:keywords/>
  <dc:description/>
  <cp:lastModifiedBy>浜松 ラジオ倶楽部</cp:lastModifiedBy>
  <cp:revision>27</cp:revision>
  <dcterms:created xsi:type="dcterms:W3CDTF">2025-11-12T13:27:00Z</dcterms:created>
  <dcterms:modified xsi:type="dcterms:W3CDTF">2025-11-14T16:56:00Z</dcterms:modified>
</cp:coreProperties>
</file>